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1FFC" w:rsidR="0005193A" w:rsidP="1F5140D3" w:rsidRDefault="00853C08" w14:paraId="66482AB8" w14:textId="232042A1" w14:noSpellErr="1">
      <w:pPr>
        <w:pStyle w:val="Kop1"/>
        <w:ind w:left="-5"/>
        <w:rPr>
          <w:rFonts w:ascii="Calibri" w:hAnsi="Calibri" w:asciiTheme="minorAscii" w:hAnsiTheme="minorAscii"/>
          <w:lang w:val="en-US"/>
        </w:rPr>
      </w:pPr>
      <w:r w:rsidRPr="00221FFC">
        <w:rPr>
          <w:rFonts w:asciiTheme="minorHAnsi" w:hAnsiTheme="minorHAnsi"/>
        </w:rPr>
        <w:tab/>
      </w:r>
      <w:r w:rsidRPr="00221FFC" w:rsidR="0087329F">
        <w:rPr>
          <w:rFonts w:asciiTheme="minorHAnsi" w:hAnsiTheme="minorHAnsi"/>
        </w:rPr>
        <w:tab/>
      </w:r>
      <w:r w:rsidRPr="1F5140D3" w:rsidR="00612C1E">
        <w:rPr>
          <w:rFonts w:ascii="Calibri" w:hAnsi="Calibri" w:asciiTheme="minorAscii" w:hAnsiTheme="minorAscii"/>
          <w:lang w:val="en-US"/>
        </w:rPr>
        <w:t>Aanmeldingsformulier Handelingsgerichte Diagnostiek</w:t>
      </w:r>
    </w:p>
    <w:p w:rsidR="0005193A" w:rsidP="220E0601" w:rsidRDefault="0087329F" w14:paraId="799BBC64" w14:textId="546F874F">
      <w:pPr>
        <w:spacing w:after="0" w:line="259" w:lineRule="auto"/>
        <w:ind w:left="0" w:firstLine="0"/>
        <w:rPr>
          <w:i w:val="0"/>
          <w:iCs w:val="0"/>
        </w:rPr>
      </w:pPr>
    </w:p>
    <w:tbl>
      <w:tblPr>
        <w:tblStyle w:val="TableGrid"/>
        <w:tblW w:w="9059" w:type="dxa"/>
        <w:tblInd w:w="5" w:type="dxa"/>
        <w:tblCellMar>
          <w:top w:w="13" w:type="dxa"/>
          <w:left w:w="471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05193A" w:rsidTr="6157554F" w14:paraId="607D91FE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00D90" w:rsidR="003065D2" w:rsidP="005E7B0A" w:rsidRDefault="003065D2" w14:paraId="712A0CCB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>Wat gaat al goed en wat kan nog beter?</w:t>
            </w:r>
          </w:p>
          <w:p w:rsidRPr="00900D90" w:rsidR="003065D2" w:rsidP="005E7B0A" w:rsidRDefault="003065D2" w14:paraId="7539B3F1" w14:textId="77777777">
            <w:pPr>
              <w:pStyle w:val="Lijstalinea"/>
              <w:spacing w:after="0" w:line="240" w:lineRule="auto"/>
              <w:ind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3065D2" w:rsidP="005E7B0A" w:rsidRDefault="003065D2" w14:paraId="41B9097B" w14:textId="3B303562">
            <w:pPr>
              <w:pStyle w:val="Lijstalinea"/>
              <w:spacing w:after="0" w:line="240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1A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Wat wordt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door jou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als problematisch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/zorgelijk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ervaren</w:t>
            </w: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</w:p>
          <w:p w:rsidR="46573E60" w:rsidP="46573E60" w:rsidRDefault="46573E60" w14:paraId="6D4555DA" w14:textId="5CECDCA9">
            <w:pPr>
              <w:pStyle w:val="Lijstalinea"/>
              <w:spacing w:after="0" w:line="240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46573E60" w:rsidR="46573E60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      </w:t>
            </w:r>
            <w:r w:rsidRPr="46573E60" w:rsidR="46573E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(Graag max. 3 dingen benoemen/beschrijven)</w:t>
            </w:r>
          </w:p>
          <w:p w:rsidRPr="00900D90" w:rsidR="003065D2" w:rsidP="005E7B0A" w:rsidRDefault="003065D2" w14:paraId="72AD80EF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="003065D2" w:rsidP="005E7B0A" w:rsidRDefault="003065D2" w14:paraId="05383515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3065D2" w:rsidP="005E7B0A" w:rsidRDefault="003065D2" w14:paraId="58591B9A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3065D2" w:rsidP="3D3CAE7D" w:rsidRDefault="003065D2" w14:paraId="6D84CCE4" w14:textId="57BB8311">
            <w:pPr>
              <w:pStyle w:val="Lijstalinea"/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1B</w:t>
            </w:r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 Wat voor mooie eigenschappen en leuke interesses heeft jouw kind? Wat gaat, kijkend naar de problemen al wel goed? Wat lukt al goed in de opvoeding?</w:t>
            </w:r>
          </w:p>
          <w:p w:rsidR="0005193A" w:rsidRDefault="0087329F" w14:paraId="4455DBB4" w14:textId="77777777">
            <w:pPr>
              <w:spacing w:after="0" w:line="259" w:lineRule="auto"/>
              <w:ind w:left="360" w:firstLine="0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  <w:p w:rsidR="00013B23" w:rsidP="00FB65E7" w:rsidRDefault="00013B23" w14:paraId="6D7E1320" w14:textId="77777777">
            <w:pPr>
              <w:spacing w:after="0" w:line="259" w:lineRule="auto"/>
              <w:ind w:left="0" w:firstLine="0"/>
            </w:pPr>
          </w:p>
          <w:p w:rsidR="008E1D11" w:rsidRDefault="008E1D11" w14:paraId="54EE9957" w14:textId="26FD88FC">
            <w:pPr>
              <w:spacing w:after="0" w:line="259" w:lineRule="auto"/>
              <w:ind w:left="360" w:firstLine="0"/>
            </w:pPr>
          </w:p>
        </w:tc>
      </w:tr>
      <w:tr w:rsidR="0005193A" w:rsidTr="6157554F" w14:paraId="41567AF8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47404" w:rsidP="005E7B0A" w:rsidRDefault="00F47404" w14:paraId="6C08E63B" w14:textId="4910FEF7">
            <w:pPr>
              <w:pStyle w:val="Lijstalinea"/>
              <w:numPr>
                <w:ilvl w:val="0"/>
                <w:numId w:val="1"/>
              </w:numPr>
              <w:spacing w:after="0" w:line="259" w:lineRule="auto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Hoe kunnen we mogelijk jouw kind en de situatie begrijpen?</w:t>
            </w: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 </w:t>
            </w:r>
          </w:p>
          <w:p w:rsidR="00F47404" w:rsidP="005E7B0A" w:rsidRDefault="00F47404" w14:paraId="2C755C32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47404" w:rsidP="005E7B0A" w:rsidRDefault="00F47404" w14:paraId="2D5EC042" w14:textId="2021D683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352155">
              <w:rPr>
                <w:rFonts w:asciiTheme="minorHAnsi" w:hAnsiTheme="minorHAnsi"/>
                <w:i w:val="0"/>
                <w:sz w:val="22"/>
                <w:u w:val="single"/>
              </w:rPr>
              <w:t>2A</w:t>
            </w:r>
            <w:r>
              <w:rPr>
                <w:rFonts w:asciiTheme="minorHAnsi" w:hAnsiTheme="minorHAnsi"/>
                <w:i w:val="0"/>
                <w:sz w:val="22"/>
              </w:rPr>
              <w:t>. Heb je</w:t>
            </w:r>
            <w:r w:rsidRPr="00900D90">
              <w:rPr>
                <w:rFonts w:asciiTheme="minorHAnsi" w:hAnsiTheme="minorHAnsi"/>
                <w:i w:val="0"/>
                <w:sz w:val="22"/>
              </w:rPr>
              <w:t xml:space="preserve"> al ideeën </w:t>
            </w:r>
            <w:r>
              <w:rPr>
                <w:rFonts w:asciiTheme="minorHAnsi" w:hAnsiTheme="minorHAnsi"/>
                <w:i w:val="0"/>
                <w:sz w:val="22"/>
              </w:rPr>
              <w:t>hoe de problemen zijn te verklaren?</w:t>
            </w:r>
            <w:r w:rsidR="003E07FC">
              <w:rPr>
                <w:rFonts w:asciiTheme="minorHAnsi" w:hAnsiTheme="minorHAnsi"/>
                <w:i w:val="0"/>
                <w:sz w:val="22"/>
              </w:rPr>
              <w:t xml:space="preserve"> Welke aspecten van je kind én de omgeving zouden van invloed kunnen zijn?</w:t>
            </w:r>
          </w:p>
          <w:p w:rsidR="00F47404" w:rsidP="005E7B0A" w:rsidRDefault="00F47404" w14:paraId="27027281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47404" w:rsidP="005E7B0A" w:rsidRDefault="00F47404" w14:paraId="23EF8021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47404" w:rsidP="005E7B0A" w:rsidRDefault="00F47404" w14:paraId="36132D7B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5D2F92" w:rsidR="00F47404" w:rsidP="005E7B0A" w:rsidRDefault="00F47404" w14:paraId="18C4AA11" w14:textId="00C1B996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5066F8">
              <w:rPr>
                <w:rFonts w:asciiTheme="minorHAnsi" w:hAnsiTheme="minorHAnsi"/>
                <w:i w:val="0"/>
                <w:sz w:val="22"/>
                <w:u w:val="single"/>
              </w:rPr>
              <w:t>2B</w:t>
            </w:r>
            <w:r w:rsidRPr="005D2F92">
              <w:rPr>
                <w:rFonts w:asciiTheme="minorHAnsi" w:hAnsiTheme="minorHAnsi"/>
                <w:i w:val="0"/>
                <w:sz w:val="22"/>
              </w:rPr>
              <w:t>.</w:t>
            </w:r>
            <w:r>
              <w:rPr>
                <w:rFonts w:asciiTheme="minorHAnsi" w:hAnsiTheme="minorHAnsi"/>
                <w:i w:val="0"/>
                <w:sz w:val="22"/>
              </w:rPr>
              <w:t xml:space="preserve"> Wie heeft </w:t>
            </w:r>
            <w:r w:rsidR="003D0AE9">
              <w:rPr>
                <w:rFonts w:asciiTheme="minorHAnsi" w:hAnsiTheme="minorHAnsi"/>
                <w:i w:val="0"/>
                <w:sz w:val="22"/>
              </w:rPr>
              <w:t>nog meer</w:t>
            </w:r>
            <w:r>
              <w:rPr>
                <w:rFonts w:asciiTheme="minorHAnsi" w:hAnsiTheme="minorHAnsi"/>
                <w:i w:val="0"/>
                <w:sz w:val="22"/>
              </w:rPr>
              <w:t xml:space="preserve"> ideeën</w:t>
            </w:r>
            <w:r w:rsidR="003D0AE9">
              <w:rPr>
                <w:rFonts w:asciiTheme="minorHAnsi" w:hAnsiTheme="minorHAnsi"/>
                <w:i w:val="0"/>
                <w:sz w:val="22"/>
              </w:rPr>
              <w:t xml:space="preserve"> hierover</w:t>
            </w:r>
            <w:r>
              <w:rPr>
                <w:rFonts w:asciiTheme="minorHAnsi" w:hAnsiTheme="minorHAnsi"/>
                <w:i w:val="0"/>
                <w:sz w:val="22"/>
              </w:rPr>
              <w:t>?</w:t>
            </w:r>
          </w:p>
          <w:p w:rsidR="00E515B4" w:rsidP="002D26D6" w:rsidRDefault="00E515B4" w14:paraId="79B1B91F" w14:textId="77777777">
            <w:pPr>
              <w:spacing w:after="0" w:line="259" w:lineRule="auto"/>
              <w:ind w:left="0" w:firstLine="0"/>
              <w:rPr>
                <w:i w:val="0"/>
              </w:rPr>
            </w:pPr>
          </w:p>
          <w:p w:rsidR="009D7097" w:rsidP="002D26D6" w:rsidRDefault="009D7097" w14:paraId="4C761006" w14:textId="77777777">
            <w:pPr>
              <w:spacing w:after="0" w:line="259" w:lineRule="auto"/>
              <w:ind w:left="0" w:firstLine="0"/>
              <w:rPr>
                <w:i w:val="0"/>
              </w:rPr>
            </w:pPr>
          </w:p>
          <w:p w:rsidRPr="003C1697" w:rsidR="008E1D11" w:rsidP="002D26D6" w:rsidRDefault="008E1D11" w14:paraId="351D5519" w14:textId="6302292D">
            <w:pPr>
              <w:spacing w:after="0" w:line="259" w:lineRule="auto"/>
              <w:ind w:left="0" w:firstLine="0"/>
              <w:rPr>
                <w:i w:val="0"/>
              </w:rPr>
            </w:pPr>
          </w:p>
        </w:tc>
      </w:tr>
      <w:tr w:rsidR="00AB74B7" w:rsidTr="6157554F" w14:paraId="7B1E26C2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B74B7" w:rsidP="00703293" w:rsidRDefault="00AB74B7" w14:paraId="4EC1E6BF" w14:textId="77777777">
            <w:pPr>
              <w:pStyle w:val="Lijstalinea"/>
              <w:numPr>
                <w:ilvl w:val="0"/>
                <w:numId w:val="1"/>
              </w:numPr>
              <w:spacing w:after="0" w:line="259" w:lineRule="auto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Gewenste situatie</w:t>
            </w:r>
          </w:p>
          <w:p w:rsidR="00AB74B7" w:rsidP="00703293" w:rsidRDefault="00AB74B7" w14:paraId="7FBE1A67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EE461B" w:rsidR="00AB74B7" w:rsidP="3D3CAE7D" w:rsidRDefault="00AB74B7" w14:paraId="3B07ECA3" w14:textId="6993F648">
            <w:pPr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3A</w:t>
            </w:r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Wat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jouw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doelen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voor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je kind? Wat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zou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je willen </w:t>
            </w:r>
            <w:proofErr w:type="spellStart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bereiken</w:t>
            </w:r>
            <w:proofErr w:type="spellEnd"/>
            <w:r w:rsidRPr="3D3CAE7D" w:rsidR="3D3CAE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</w:p>
          <w:p w:rsidR="00AB74B7" w:rsidP="00703293" w:rsidRDefault="00AB74B7" w14:paraId="3A0DEF93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AB74B7" w:rsidP="00703293" w:rsidRDefault="00AB74B7" w14:paraId="43ACA362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AB74B7" w:rsidP="00703293" w:rsidRDefault="00AB74B7" w14:paraId="5104BD4B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AB74B7" w:rsidP="00703293" w:rsidRDefault="00AB74B7" w14:paraId="3DDEC628" w14:textId="675793C8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EE461B">
              <w:rPr>
                <w:rFonts w:asciiTheme="minorHAnsi" w:hAnsiTheme="minorHAnsi"/>
                <w:i w:val="0"/>
                <w:sz w:val="22"/>
                <w:u w:val="single"/>
              </w:rPr>
              <w:t>3B</w:t>
            </w:r>
            <w:r w:rsidRPr="00346207">
              <w:rPr>
                <w:rFonts w:asciiTheme="minorHAnsi" w:hAnsiTheme="minorHAnsi"/>
                <w:i w:val="0"/>
                <w:sz w:val="22"/>
              </w:rPr>
              <w:t xml:space="preserve">. </w:t>
            </w:r>
            <w:r w:rsidRPr="00346207" w:rsidR="00346207">
              <w:rPr>
                <w:rFonts w:asciiTheme="minorHAnsi" w:hAnsiTheme="minorHAnsi"/>
                <w:i w:val="0"/>
                <w:sz w:val="22"/>
              </w:rPr>
              <w:t>He</w:t>
            </w:r>
            <w:r w:rsidR="00346207">
              <w:rPr>
                <w:rFonts w:asciiTheme="minorHAnsi" w:hAnsiTheme="minorHAnsi"/>
                <w:i w:val="0"/>
                <w:sz w:val="22"/>
              </w:rPr>
              <w:t>b je al bepaalde oplossingen in gedachten?</w:t>
            </w:r>
          </w:p>
          <w:p w:rsidR="00AB74B7" w:rsidP="00346207" w:rsidRDefault="00AB74B7" w14:paraId="5305CB0A" w14:textId="77777777">
            <w:pPr>
              <w:pStyle w:val="Lijstalinea"/>
              <w:spacing w:after="0" w:line="259" w:lineRule="auto"/>
              <w:ind w:firstLine="0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346207" w:rsidP="00346207" w:rsidRDefault="00346207" w14:paraId="7FFBBD54" w14:textId="77777777">
            <w:pPr>
              <w:pStyle w:val="Lijstalinea"/>
              <w:spacing w:after="0" w:line="259" w:lineRule="auto"/>
              <w:ind w:firstLine="0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346207" w:rsidP="00346207" w:rsidRDefault="00346207" w14:paraId="18832B3B" w14:textId="77777777">
            <w:pPr>
              <w:pStyle w:val="Lijstalinea"/>
              <w:spacing w:after="0" w:line="259" w:lineRule="auto"/>
              <w:ind w:firstLine="0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</w:tc>
      </w:tr>
      <w:tr w:rsidR="0005193A" w:rsidTr="6157554F" w14:paraId="67CE600C" w14:textId="77777777">
        <w:trPr>
          <w:trHeight w:val="560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00D90" w:rsidR="00BD557D" w:rsidP="005E7B0A" w:rsidRDefault="00BD557D" w14:paraId="38A8A73E" w14:textId="77777777">
            <w:pPr>
              <w:pStyle w:val="Lijstalinea"/>
              <w:numPr>
                <w:ilvl w:val="0"/>
                <w:numId w:val="1"/>
              </w:numPr>
              <w:spacing w:after="0" w:line="259" w:lineRule="auto"/>
              <w:ind w:left="360" w:firstLine="0"/>
              <w:contextualSpacing w:val="0"/>
              <w:rPr>
                <w:rFonts w:asciiTheme="minorHAnsi" w:hAnsiTheme="minorHAnsi"/>
                <w:b/>
                <w:bCs/>
                <w:color w:val="D0CECE" w:themeColor="background2" w:themeShade="E6"/>
                <w:sz w:val="22"/>
              </w:rPr>
            </w:pP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Hulpvragen diagnostiek </w:t>
            </w:r>
          </w:p>
          <w:p w:rsidRPr="00900D90" w:rsidR="00BD557D" w:rsidP="005E7B0A" w:rsidRDefault="00BD557D" w14:paraId="3924CF70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color w:val="D0CECE" w:themeColor="background2" w:themeShade="E6"/>
                <w:sz w:val="22"/>
              </w:rPr>
            </w:pPr>
          </w:p>
          <w:p w:rsidRPr="009132B8" w:rsidR="00BD557D" w:rsidP="005E7B0A" w:rsidRDefault="00FB65E7" w14:paraId="5436D454" w14:textId="58479ED0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4</w:t>
            </w:r>
            <w:r w:rsidRPr="008B6518"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A</w:t>
            </w:r>
            <w:r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zijn de vragen voor diagnostiek?</w:t>
            </w:r>
          </w:p>
          <w:p w:rsidRPr="009132B8" w:rsidR="00BD557D" w:rsidP="005E7B0A" w:rsidRDefault="00BD557D" w14:paraId="567C6FC8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Ter inspiratie</w:t>
            </w:r>
            <w:r w:rsidRPr="009132B8">
              <w:rPr>
                <w:rFonts w:asciiTheme="minorHAnsi" w:hAnsiTheme="minorHAnsi"/>
                <w:i w:val="0"/>
                <w:color w:val="808080" w:themeColor="background1" w:themeShade="80"/>
                <w:sz w:val="18"/>
                <w:szCs w:val="18"/>
              </w:rPr>
              <w:t>:</w:t>
            </w:r>
          </w:p>
          <w:p w:rsidRPr="009132B8" w:rsidR="00BD557D" w:rsidP="005E7B0A" w:rsidRDefault="00BD557D" w14:paraId="7ED9409E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</w:p>
          <w:p w:rsidRPr="009132B8" w:rsidR="00BD557D" w:rsidP="619E125B" w:rsidRDefault="00BD557D" w14:paraId="6F90DBFD" w14:textId="5EE7EAEF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Wat is er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eigenlijk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aan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de hand? Hoe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kunnen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we de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problemen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beschrijven</w:t>
            </w:r>
            <w:r w:rsidRPr="619E125B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? </w:t>
            </w:r>
          </w:p>
          <w:p w:rsidRPr="009132B8" w:rsidR="00BD557D" w:rsidP="00BD557D" w:rsidRDefault="00BD557D" w14:paraId="23547D03" w14:textId="77777777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  <w:t>Hoe kunnen we de problemen verklaren? Wat is het verhaal achter de problematiek?</w:t>
            </w:r>
          </w:p>
          <w:p w:rsidRPr="009132B8" w:rsidR="00BD557D" w:rsidP="08BC316D" w:rsidRDefault="00BD557D" w14:paraId="4E1FF5C0" w14:textId="26340EEB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rPr>
                <w:rFonts w:ascii="Calibri" w:hAnsi="Calibri" w:eastAsia="Times New Roman" w:asciiTheme="minorAscii" w:hAnsiTheme="minorAscii"/>
                <w:color w:val="808080" w:themeColor="background1" w:themeTint="FF" w:themeShade="80"/>
                <w:sz w:val="18"/>
                <w:szCs w:val="18"/>
              </w:rPr>
            </w:pP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Waarom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heeft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eerdere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hulp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niet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genoeg</w:t>
            </w:r>
            <w:proofErr w:type="spellEnd"/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gewerkt</w:t>
            </w:r>
            <w:r w:rsidRPr="08BC316D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?</w:t>
            </w:r>
          </w:p>
          <w:p w:rsidR="00BD557D" w:rsidP="005E7B0A" w:rsidRDefault="00BD557D" w14:paraId="3B23A982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i w:val="0"/>
                <w:iCs/>
                <w:color w:val="D0CECE" w:themeColor="background2" w:themeShade="E6"/>
                <w:sz w:val="22"/>
              </w:rPr>
            </w:pPr>
          </w:p>
          <w:p w:rsidRPr="008B6518" w:rsidR="00FB65E7" w:rsidP="6157554F" w:rsidRDefault="00FB65E7" w14:paraId="18063A12" w14:textId="4014AF0E">
            <w:pPr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Shade="E6"/>
                <w:sz w:val="22"/>
                <w:szCs w:val="22"/>
              </w:rPr>
            </w:pPr>
          </w:p>
          <w:p w:rsidR="6157554F" w:rsidP="6157554F" w:rsidRDefault="6157554F" w14:paraId="21AC7961" w14:textId="6146F815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1F5140D3" w:rsidP="619E125B" w:rsidRDefault="1F5140D3" w14:paraId="67855EE8" w14:textId="710FD925">
            <w:pPr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619E125B" w:rsidP="619E125B" w:rsidRDefault="619E125B" w14:paraId="14C47286" w14:textId="20FF480F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619E125B" w:rsidP="619E125B" w:rsidRDefault="619E125B" w14:paraId="383E42AE" w14:textId="6E207BF8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Pr="00A21068" w:rsidR="00BD557D" w:rsidP="005E7B0A" w:rsidRDefault="00E363B4" w14:paraId="622AA323" w14:textId="5D4ADDB9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4</w:t>
            </w:r>
            <w:r w:rsidRPr="008B6518"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B</w:t>
            </w:r>
            <w:r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BD557D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voor adviezen zijn hierbij gewenst?</w:t>
            </w:r>
          </w:p>
          <w:p w:rsidRPr="009132B8" w:rsidR="00BD557D" w:rsidP="005E7B0A" w:rsidRDefault="00BD557D" w14:paraId="18C1576D" w14:textId="77777777">
            <w:pPr>
              <w:pStyle w:val="Lijstalinea"/>
              <w:spacing w:after="0" w:line="259" w:lineRule="auto"/>
              <w:ind w:firstLine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</w:rPr>
              <w:t xml:space="preserve">Ter inspiratie: </w:t>
            </w:r>
          </w:p>
          <w:p w:rsidRPr="009132B8" w:rsidR="00BD557D" w:rsidP="005E7B0A" w:rsidRDefault="00BD557D" w14:paraId="4C439EAE" w14:textId="77777777">
            <w:pPr>
              <w:pStyle w:val="Lijstalinea"/>
              <w:spacing w:after="0" w:line="259" w:lineRule="auto"/>
              <w:ind w:left="0" w:firstLine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  <w:p w:rsidRPr="00D169C2" w:rsidR="00BD557D" w:rsidP="00BD557D" w:rsidRDefault="00BD557D" w14:paraId="592B47E2" w14:textId="77777777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i w:val="0"/>
                <w:iCs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Gericht op opvoeding</w:t>
            </w:r>
          </w:p>
          <w:p w:rsidRPr="009132B8" w:rsidR="00BD557D" w:rsidP="00BD557D" w:rsidRDefault="00BD557D" w14:paraId="6C719EA9" w14:textId="77777777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i w:val="0"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Gericht op hulpverlening</w:t>
            </w:r>
          </w:p>
          <w:p w:rsidRPr="009132B8" w:rsidR="00BD557D" w:rsidP="00BD557D" w:rsidRDefault="00BD557D" w14:paraId="5DE0B95F" w14:textId="77777777">
            <w:pPr>
              <w:pStyle w:val="Lijstalinea"/>
              <w:numPr>
                <w:ilvl w:val="0"/>
                <w:numId w:val="5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Anders, namelijk:</w:t>
            </w:r>
          </w:p>
          <w:p w:rsidRPr="00900D90" w:rsidR="00BD557D" w:rsidP="005E7B0A" w:rsidRDefault="00BD557D" w14:paraId="113454A5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i w:val="0"/>
                <w:sz w:val="22"/>
              </w:rPr>
              <w:t xml:space="preserve"> </w:t>
            </w:r>
          </w:p>
          <w:p w:rsidR="00BD557D" w:rsidP="005E7B0A" w:rsidRDefault="00BD557D" w14:paraId="1F9FFD55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900D90" w:rsidR="00BD557D" w:rsidP="005E7B0A" w:rsidRDefault="00BD557D" w14:paraId="7335DD80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900D90" w:rsidR="00BD557D" w:rsidP="69661CC4" w:rsidRDefault="00E363B4" w14:paraId="747F5AED" w14:textId="5755EFE4">
            <w:pPr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color w:val="D0CECE" w:themeColor="background2" w:themeShade="E6"/>
                <w:sz w:val="22"/>
                <w:szCs w:val="22"/>
              </w:rPr>
            </w:pPr>
            <w:r w:rsidRPr="69661CC4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4</w:t>
            </w:r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C</w:t>
            </w:r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</w:t>
            </w:r>
            <w:r w:rsidRPr="619E125B" w:rsidR="00BD557D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Wie </w:t>
            </w:r>
            <w:proofErr w:type="spellStart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geeft</w:t>
            </w:r>
            <w:proofErr w:type="spellEnd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toestemming</w:t>
            </w:r>
            <w:proofErr w:type="spellEnd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voor</w:t>
            </w:r>
            <w:proofErr w:type="spellEnd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diagnostiek</w:t>
            </w:r>
            <w:proofErr w:type="spellEnd"/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n.a.v. bovenstaande hulpvragen</w:t>
            </w:r>
            <w:r w:rsidRPr="69661CC4" w:rsidR="00BD557D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  <w:r w:rsidRPr="69661CC4" w:rsidR="00BD557D">
              <w:rPr>
                <w:rStyle w:val="Voetnootmarkering"/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footnoteReference w:id="2"/>
            </w:r>
          </w:p>
          <w:p w:rsidRPr="00BD557D" w:rsidR="00E515B4" w:rsidP="00BD557D" w:rsidRDefault="00E515B4" w14:paraId="10989099" w14:textId="29300E8D">
            <w:pPr>
              <w:spacing w:after="0" w:line="259" w:lineRule="auto"/>
              <w:ind w:left="0" w:firstLine="0"/>
              <w:rPr>
                <w:i w:val="0"/>
                <w:iCs/>
                <w:color w:val="808080" w:themeColor="background1" w:themeShade="80"/>
                <w:sz w:val="18"/>
                <w:szCs w:val="18"/>
              </w:rPr>
            </w:pPr>
          </w:p>
          <w:p w:rsidR="0005193A" w:rsidRDefault="0087329F" w14:paraId="5F97E5FF" w14:textId="77777777">
            <w:pPr>
              <w:spacing w:after="0" w:line="259" w:lineRule="auto"/>
              <w:ind w:left="360" w:firstLine="0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  <w:p w:rsidRPr="000553E8" w:rsidR="000553E8" w:rsidRDefault="000553E8" w14:paraId="15AB4DA5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sz w:val="22"/>
              </w:rPr>
            </w:pPr>
          </w:p>
        </w:tc>
      </w:tr>
      <w:tr w:rsidR="003C1697" w:rsidTr="6157554F" w14:paraId="12224331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553E8" w:rsidR="003C1697" w:rsidP="08887483" w:rsidRDefault="003C1697" w14:paraId="02A074ED" w14:textId="6450CD03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er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nog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andere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dingen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die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belangrijk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om </w:t>
            </w:r>
            <w:proofErr w:type="spellStart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te</w:t>
            </w:r>
            <w:proofErr w:type="spellEnd"/>
            <w:r w:rsidRPr="08887483" w:rsidR="08887483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bespreken?</w:t>
            </w:r>
          </w:p>
          <w:p w:rsidRPr="007A568D" w:rsidR="00EB18C3" w:rsidP="007A568D" w:rsidRDefault="00EB18C3" w14:paraId="33822F26" w14:textId="77777777">
            <w:pPr>
              <w:spacing w:after="0"/>
              <w:ind w:left="0" w:firstLine="0"/>
              <w:rPr>
                <w:i w:val="0"/>
              </w:rPr>
            </w:pPr>
          </w:p>
          <w:p w:rsidRPr="00A16D6E" w:rsidR="0015020E" w:rsidP="0039734D" w:rsidRDefault="00176F99" w14:paraId="51F7F30E" w14:textId="551BA4E0">
            <w:pPr>
              <w:spacing w:after="0"/>
              <w:ind w:left="720" w:firstLine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Bijvoorbeeld:</w:t>
            </w:r>
            <w:r w:rsidRPr="00A16D6E" w:rsidR="00385DB2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                       </w:t>
            </w:r>
            <w:r w:rsidRPr="00A16D6E" w:rsidR="007E7284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  <w:highlight w:val="yellow"/>
              </w:rPr>
              <w:t>graag markeren wat relevant is en van toelichting voorzien</w:t>
            </w:r>
          </w:p>
          <w:p w:rsidRPr="00A16D6E" w:rsidR="00176F99" w:rsidP="00176F99" w:rsidRDefault="0093141F" w14:paraId="0D025DEA" w14:textId="5DCC523A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Ouder</w:t>
            </w:r>
            <w:r w:rsidRPr="00A16D6E" w:rsidR="00A33B5D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lijk g</w:t>
            </w:r>
            <w:r w:rsidRPr="00A16D6E" w:rsidR="00176F99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ezag</w:t>
            </w:r>
          </w:p>
          <w:p w:rsidRPr="00A16D6E" w:rsidR="00176F99" w:rsidP="00176F99" w:rsidRDefault="00176F99" w14:paraId="2B930F10" w14:textId="20E2E236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Samenwerking</w:t>
            </w:r>
            <w:r w:rsidRPr="00A16D6E" w:rsidR="00C353B2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16D6E" w:rsidR="00246159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/ relatie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ander ouder</w:t>
            </w:r>
            <w:r w:rsidRPr="00A16D6E" w:rsidR="00276EF3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:rsidRPr="00A16D6E" w:rsidR="00F1387A" w:rsidP="00176F99" w:rsidRDefault="00F1387A" w14:paraId="190D8974" w14:textId="4E30EC9A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Sfeer thuis</w:t>
            </w:r>
          </w:p>
          <w:p w:rsidRPr="00A16D6E" w:rsidR="0015020E" w:rsidP="006A36C3" w:rsidRDefault="00C10160" w14:paraId="68E7BD28" w14:textId="0F7F4AA2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Zijn </w:t>
            </w:r>
            <w:r w:rsidRPr="00A16D6E" w:rsidR="00E20B29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er 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Pr="00A16D6E" w:rsidR="00E63B8A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erde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r</w:t>
            </w:r>
            <w:r w:rsidRPr="00A16D6E" w:rsidR="00E63B8A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onderzoeken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afgenomen</w:t>
            </w:r>
            <w:r w:rsidRPr="00A16D6E" w:rsidR="00E63B8A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?</w:t>
            </w:r>
            <w:r w:rsidRPr="00A16D6E" w:rsidR="001F335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Waar ging dat over?</w:t>
            </w: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Zijn hier verslagen van?</w:t>
            </w:r>
          </w:p>
          <w:p w:rsidRPr="00A16D6E" w:rsidR="00F61DDE" w:rsidP="006A36C3" w:rsidRDefault="00F61DDE" w14:paraId="41C8F8C1" w14:textId="0E9821C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Is er op dit moment hulpverlening betrokken? Zo ja: wat is het doel hiervan?</w:t>
            </w:r>
          </w:p>
          <w:p w:rsidRPr="00A16D6E" w:rsidR="001171FE" w:rsidP="001171FE" w:rsidRDefault="00E20B29" w14:paraId="486F3895" w14:textId="664A6671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Ervaringen met eerdere </w:t>
            </w:r>
            <w:r w:rsidRPr="00A16D6E" w:rsidR="00276EF3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hulpverlening</w:t>
            </w:r>
            <w:r w:rsidRPr="00A16D6E" w:rsidR="00A51F56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 xml:space="preserve"> in het verleden</w:t>
            </w:r>
          </w:p>
          <w:p w:rsidRPr="00A16D6E" w:rsidR="001B59D4" w:rsidP="001171FE" w:rsidRDefault="001B59D4" w14:paraId="120BD089" w14:textId="5AB6F3AC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Andere betrokkenen met wie samenwerking wenselijk is</w:t>
            </w:r>
          </w:p>
          <w:p w:rsidRPr="00A16D6E" w:rsidR="00385DB2" w:rsidP="001171FE" w:rsidRDefault="00385DB2" w14:paraId="56B82BD7" w14:textId="74786C80">
            <w:pPr>
              <w:pStyle w:val="Lijstalinea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</w:pPr>
            <w:r w:rsidRPr="00A16D6E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Iets anders, namelijk…</w:t>
            </w:r>
          </w:p>
          <w:p w:rsidR="00242690" w:rsidP="00E439E0" w:rsidRDefault="00242690" w14:paraId="3FC0285F" w14:textId="77777777">
            <w:pPr>
              <w:spacing w:after="0"/>
              <w:ind w:left="0" w:firstLine="0"/>
              <w:rPr>
                <w:i w:val="0"/>
              </w:rPr>
            </w:pPr>
          </w:p>
          <w:p w:rsidR="00DA04BD" w:rsidP="00E439E0" w:rsidRDefault="00DA04BD" w14:paraId="3E90DDDD" w14:textId="77777777">
            <w:pPr>
              <w:spacing w:after="0"/>
              <w:ind w:left="0" w:firstLine="0"/>
              <w:rPr>
                <w:i w:val="0"/>
              </w:rPr>
            </w:pPr>
          </w:p>
          <w:p w:rsidR="00DA04BD" w:rsidP="00E439E0" w:rsidRDefault="00DA04BD" w14:paraId="453026A4" w14:textId="77777777">
            <w:pPr>
              <w:spacing w:after="0"/>
              <w:ind w:left="0" w:firstLine="0"/>
              <w:rPr>
                <w:i w:val="0"/>
              </w:rPr>
            </w:pPr>
          </w:p>
          <w:p w:rsidR="00DA04BD" w:rsidP="00E439E0" w:rsidRDefault="00DA04BD" w14:paraId="3CCB200C" w14:textId="77777777">
            <w:pPr>
              <w:spacing w:after="0"/>
              <w:ind w:left="0" w:firstLine="0"/>
              <w:rPr>
                <w:i w:val="0"/>
              </w:rPr>
            </w:pPr>
          </w:p>
          <w:p w:rsidR="00DA04BD" w:rsidP="00E439E0" w:rsidRDefault="00DA04BD" w14:paraId="2C4F7969" w14:textId="77777777">
            <w:pPr>
              <w:spacing w:after="0"/>
              <w:ind w:left="0" w:firstLine="0"/>
              <w:rPr>
                <w:i w:val="0"/>
              </w:rPr>
            </w:pPr>
          </w:p>
          <w:p w:rsidRPr="00242690" w:rsidR="00DA04BD" w:rsidP="00E439E0" w:rsidRDefault="00DA04BD" w14:paraId="791768F4" w14:textId="2635115F">
            <w:pPr>
              <w:spacing w:after="0"/>
              <w:ind w:left="0" w:firstLine="0"/>
              <w:rPr>
                <w:i w:val="0"/>
              </w:rPr>
            </w:pPr>
          </w:p>
        </w:tc>
      </w:tr>
    </w:tbl>
    <w:p w:rsidR="0005193A" w:rsidRDefault="0005193A" w14:paraId="45C549EB" w14:textId="74FF01EF" w14:noSpellErr="1">
      <w:pPr>
        <w:spacing w:after="0" w:line="259" w:lineRule="auto"/>
        <w:ind w:left="0" w:firstLine="0"/>
      </w:pPr>
    </w:p>
    <w:p w:rsidR="1F5140D3" w:rsidP="1F5140D3" w:rsidRDefault="1F5140D3" w14:paraId="1222DDEF" w14:textId="503DC32A">
      <w:pPr>
        <w:spacing w:after="0" w:line="259" w:lineRule="auto"/>
        <w:ind w:left="0" w:firstLine="0"/>
      </w:pPr>
    </w:p>
    <w:p w:rsidR="1F5140D3" w:rsidP="1F5140D3" w:rsidRDefault="1F5140D3" w14:paraId="59E1EB03" w14:textId="3731FDFE">
      <w:pPr>
        <w:spacing w:after="0" w:line="259" w:lineRule="auto"/>
        <w:ind w:left="0" w:firstLine="0"/>
      </w:pPr>
    </w:p>
    <w:p w:rsidR="1F5140D3" w:rsidP="1F5140D3" w:rsidRDefault="1F5140D3" w14:paraId="369C3A09" w14:textId="357B3543">
      <w:pPr>
        <w:spacing w:after="0" w:line="259" w:lineRule="auto"/>
        <w:ind w:left="0" w:firstLine="0"/>
      </w:pPr>
    </w:p>
    <w:p w:rsidR="1F5140D3" w:rsidP="1F5140D3" w:rsidRDefault="1F5140D3" w14:paraId="068A6067" w14:textId="46C7C09B">
      <w:pPr>
        <w:spacing w:after="0" w:line="259" w:lineRule="auto"/>
        <w:ind w:left="0" w:firstLine="0"/>
      </w:pPr>
    </w:p>
    <w:p w:rsidR="1F5140D3" w:rsidP="1F5140D3" w:rsidRDefault="1F5140D3" w14:paraId="1F527E08" w14:textId="60235057">
      <w:pPr>
        <w:spacing w:after="0" w:line="259" w:lineRule="auto"/>
        <w:ind w:left="0" w:firstLine="0"/>
      </w:pPr>
    </w:p>
    <w:p w:rsidR="1F5140D3" w:rsidP="1F5140D3" w:rsidRDefault="1F5140D3" w14:paraId="3BC29EC3" w14:textId="1EF5E482">
      <w:pPr>
        <w:spacing w:after="0" w:line="259" w:lineRule="auto"/>
        <w:ind w:left="0" w:firstLine="0"/>
      </w:pPr>
    </w:p>
    <w:p w:rsidR="1F5140D3" w:rsidP="1F5140D3" w:rsidRDefault="1F5140D3" w14:paraId="14AB7154" w14:textId="787C424B">
      <w:pPr>
        <w:spacing w:after="0" w:line="259" w:lineRule="auto"/>
        <w:ind w:left="0" w:firstLine="0"/>
      </w:pPr>
    </w:p>
    <w:p w:rsidR="1F5140D3" w:rsidP="1F5140D3" w:rsidRDefault="1F5140D3" w14:paraId="23943002" w14:textId="17C70E77">
      <w:pPr>
        <w:spacing w:after="0" w:line="259" w:lineRule="auto"/>
        <w:ind w:left="0" w:firstLine="0"/>
      </w:pPr>
    </w:p>
    <w:p w:rsidR="1F5140D3" w:rsidP="1F5140D3" w:rsidRDefault="1F5140D3" w14:paraId="237D8A17" w14:textId="2CE720F0">
      <w:pPr>
        <w:spacing w:after="0" w:line="259" w:lineRule="auto"/>
        <w:ind w:left="0" w:firstLine="0"/>
      </w:pPr>
    </w:p>
    <w:p w:rsidR="1F5140D3" w:rsidP="1F5140D3" w:rsidRDefault="1F5140D3" w14:paraId="6A5783FE" w14:textId="26B816A3">
      <w:pPr>
        <w:spacing w:after="0" w:line="259" w:lineRule="auto"/>
        <w:ind w:left="0" w:firstLine="0"/>
      </w:pPr>
    </w:p>
    <w:p w:rsidR="1F5140D3" w:rsidP="1F5140D3" w:rsidRDefault="1F5140D3" w14:paraId="5472F470" w14:textId="383A5F69">
      <w:pPr>
        <w:spacing w:after="0" w:line="259" w:lineRule="auto"/>
        <w:ind w:left="0" w:firstLine="0"/>
      </w:pPr>
    </w:p>
    <w:p w:rsidR="1F5140D3" w:rsidP="1F5140D3" w:rsidRDefault="1F5140D3" w14:paraId="73E9780E" w14:textId="55CEA879">
      <w:pPr>
        <w:spacing w:after="0" w:line="259" w:lineRule="auto"/>
        <w:ind w:left="0" w:firstLine="0"/>
      </w:pPr>
    </w:p>
    <w:p w:rsidR="1F5140D3" w:rsidP="1F5140D3" w:rsidRDefault="1F5140D3" w14:paraId="36A1C512" w14:textId="2FC62311">
      <w:pPr>
        <w:spacing w:after="0" w:line="259" w:lineRule="auto"/>
        <w:ind w:left="0" w:firstLine="0"/>
      </w:pPr>
    </w:p>
    <w:p w:rsidR="1F5140D3" w:rsidP="1F5140D3" w:rsidRDefault="1F5140D3" w14:paraId="2404B805" w14:textId="3A19D926">
      <w:pPr>
        <w:spacing w:after="0" w:line="259" w:lineRule="auto"/>
        <w:ind w:left="0" w:firstLine="0"/>
      </w:pPr>
    </w:p>
    <w:p w:rsidR="1F5140D3" w:rsidP="1F5140D3" w:rsidRDefault="1F5140D3" w14:paraId="3ED093D6" w14:textId="6AEB6BC7">
      <w:pPr>
        <w:spacing w:after="0" w:line="259" w:lineRule="auto"/>
        <w:ind w:left="0" w:firstLine="0"/>
      </w:pPr>
    </w:p>
    <w:p w:rsidR="1F5140D3" w:rsidP="1F5140D3" w:rsidRDefault="1F5140D3" w14:paraId="06D54062" w14:textId="0F91D2CB">
      <w:pPr>
        <w:spacing w:after="0" w:line="259" w:lineRule="auto"/>
        <w:ind w:left="0" w:firstLine="0"/>
      </w:pPr>
    </w:p>
    <w:p w:rsidR="1F5140D3" w:rsidP="1F5140D3" w:rsidRDefault="1F5140D3" w14:paraId="611F00CE" w14:textId="4A1731B9">
      <w:pPr>
        <w:spacing w:after="0" w:line="259" w:lineRule="auto"/>
        <w:ind w:left="0" w:firstLine="0"/>
      </w:pPr>
    </w:p>
    <w:p w:rsidR="1F5140D3" w:rsidP="1F5140D3" w:rsidRDefault="1F5140D3" w14:paraId="1AC8227C" w14:textId="42BC07E1">
      <w:pPr>
        <w:spacing w:after="0" w:line="259" w:lineRule="auto"/>
        <w:ind w:left="0" w:firstLine="0"/>
      </w:pPr>
    </w:p>
    <w:p w:rsidR="1F5140D3" w:rsidP="1F5140D3" w:rsidRDefault="1F5140D3" w14:paraId="52B90948" w14:textId="674CA1C9">
      <w:pPr>
        <w:spacing w:after="0" w:line="259" w:lineRule="auto"/>
        <w:ind w:left="0" w:firstLine="0"/>
      </w:pPr>
    </w:p>
    <w:p w:rsidR="1F5140D3" w:rsidP="08887483" w:rsidRDefault="1F5140D3" w14:paraId="7E403DAD" w14:textId="73E2F4E4">
      <w:pPr>
        <w:pStyle w:val="Standaard"/>
        <w:spacing w:after="0" w:line="259" w:lineRule="auto"/>
        <w:ind w:left="0" w:firstLine="0"/>
      </w:pPr>
    </w:p>
    <w:sectPr w:rsidR="0005193A">
      <w:pgSz w:w="11900" w:h="16840" w:orient="portrait"/>
      <w:pgMar w:top="1440" w:right="1418" w:bottom="1440" w:left="1416" w:header="708" w:footer="708" w:gutter="0"/>
      <w:cols w:space="708"/>
      <w:headerReference w:type="default" r:id="R45fc24e2f3c14601"/>
      <w:footerReference w:type="default" r:id="Rfc818070b4ba42c7"/>
      <w:titlePg w:val="1"/>
      <w:headerReference w:type="first" r:id="R438e4d3efb8d4cdc"/>
      <w:footerReference w:type="first" r:id="R237e978ec480468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666" w:rsidP="00F70CE8" w:rsidRDefault="00A31666" w14:paraId="7E1E486A" w14:textId="77777777">
      <w:pPr>
        <w:spacing w:after="0" w:line="240" w:lineRule="auto"/>
      </w:pPr>
      <w:r>
        <w:separator/>
      </w:r>
    </w:p>
  </w:endnote>
  <w:endnote w:type="continuationSeparator" w:id="0">
    <w:p w:rsidR="00A31666" w:rsidP="00F70CE8" w:rsidRDefault="00A31666" w14:paraId="578555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E515A20" w:rsidP="7E515A20" w:rsidRDefault="7E515A20" w14:paraId="0082D06D" w14:textId="48EA1DC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355"/>
      <w:gridCol w:w="345"/>
      <w:gridCol w:w="360"/>
    </w:tblGrid>
    <w:tr w:rsidR="7FC8C9DA" w:rsidTr="7FC8C9DA" w14:paraId="62C1C754">
      <w:trPr>
        <w:trHeight w:val="300"/>
      </w:trPr>
      <w:tc>
        <w:tcPr>
          <w:tcW w:w="8355" w:type="dxa"/>
          <w:tcMar/>
        </w:tcPr>
        <w:p w:rsidR="7FC8C9DA" w:rsidP="7FC8C9DA" w:rsidRDefault="7FC8C9DA" w14:paraId="62D48318" w14:textId="5FB6EE91">
          <w:pPr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color w:val="A6A6A6" w:themeColor="background1" w:themeTint="FF" w:themeShade="A6"/>
              <w:sz w:val="16"/>
              <w:szCs w:val="16"/>
            </w:rPr>
          </w:pPr>
          <w:r w:rsidRPr="7FC8C9DA" w:rsidR="7FC8C9D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Met plezier naar school! (Noëlle Pameijer, 2021)</w:t>
          </w:r>
        </w:p>
        <w:p w:rsidR="7FC8C9DA" w:rsidP="7FC8C9DA" w:rsidRDefault="7FC8C9DA" w14:paraId="64909803" w14:textId="321CE405">
          <w:pPr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color w:val="A6A6A6" w:themeColor="background1" w:themeTint="FF" w:themeShade="A6"/>
              <w:sz w:val="16"/>
              <w:szCs w:val="16"/>
            </w:rPr>
          </w:pPr>
          <w:r w:rsidRPr="7FC8C9DA" w:rsidR="7FC8C9D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Handelingsgerichte diagnostiek in de jeugdzorg en JGGZ (Noëlle </w:t>
          </w:r>
          <w:proofErr w:type="spellStart"/>
          <w:r w:rsidRPr="7FC8C9DA" w:rsidR="7FC8C9D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Pameijer</w:t>
          </w:r>
          <w:proofErr w:type="spellEnd"/>
          <w:r w:rsidRPr="7FC8C9DA" w:rsidR="7FC8C9D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, Arga Kramer en Nina Draaisma, 2024)</w:t>
          </w:r>
        </w:p>
      </w:tc>
      <w:tc>
        <w:tcPr>
          <w:tcW w:w="345" w:type="dxa"/>
          <w:tcMar/>
        </w:tcPr>
        <w:p w:rsidR="7FC8C9DA" w:rsidP="7FC8C9DA" w:rsidRDefault="7FC8C9DA" w14:paraId="5FEB6EE4" w14:textId="5A0C935D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10" w:right="-115" w:hanging="10"/>
            <w:jc w:val="right"/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360" w:type="dxa"/>
          <w:tcMar/>
        </w:tcPr>
        <w:p w:rsidR="7FC8C9DA" w:rsidP="7FC8C9DA" w:rsidRDefault="7FC8C9DA" w14:paraId="6C41FAE7" w14:textId="2B841A66">
          <w:pPr>
            <w:pStyle w:val="Header"/>
            <w:bidi w:val="0"/>
            <w:ind w:right="-115"/>
            <w:jc w:val="right"/>
          </w:pPr>
        </w:p>
      </w:tc>
    </w:tr>
  </w:tbl>
  <w:p w:rsidR="7FC8C9DA" w:rsidP="7FC8C9DA" w:rsidRDefault="7FC8C9DA" w14:paraId="71BC7EC1" w14:textId="08D0E68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666" w:rsidP="00F70CE8" w:rsidRDefault="00A31666" w14:paraId="7D134D77" w14:textId="77777777">
      <w:pPr>
        <w:spacing w:after="0" w:line="240" w:lineRule="auto"/>
      </w:pPr>
      <w:r>
        <w:separator/>
      </w:r>
    </w:p>
  </w:footnote>
  <w:footnote w:type="continuationSeparator" w:id="0">
    <w:p w:rsidR="00A31666" w:rsidP="00F70CE8" w:rsidRDefault="00A31666" w14:paraId="706AE495" w14:textId="77777777">
      <w:pPr>
        <w:spacing w:after="0" w:line="240" w:lineRule="auto"/>
      </w:pPr>
      <w:r>
        <w:continuationSeparator/>
      </w:r>
    </w:p>
  </w:footnote>
  <w:footnote w:id="2">
    <w:p w:rsidRPr="000C1452" w:rsidR="00BD557D" w:rsidRDefault="00BD557D" w14:paraId="475C2E04" w14:textId="65B55482">
      <w:pPr>
        <w:pStyle w:val="Voetnoottekst"/>
        <w:rPr>
          <w:rFonts w:asciiTheme="minorHAnsi" w:hAnsiTheme="minorHAnsi"/>
          <w:sz w:val="16"/>
          <w:szCs w:val="16"/>
        </w:rPr>
      </w:pPr>
      <w:r w:rsidRPr="000C1452">
        <w:rPr>
          <w:rStyle w:val="Voetnootmarkering"/>
          <w:rFonts w:asciiTheme="minorHAnsi" w:hAnsiTheme="minorHAnsi"/>
          <w:sz w:val="16"/>
          <w:szCs w:val="16"/>
        </w:rPr>
        <w:footnoteRef/>
      </w:r>
      <w:r w:rsidRPr="000C1452">
        <w:rPr>
          <w:rFonts w:asciiTheme="minorHAnsi" w:hAnsiTheme="minorHAnsi"/>
          <w:sz w:val="16"/>
          <w:szCs w:val="16"/>
        </w:rPr>
        <w:t xml:space="preserve"> Bij kinderen onder de 12 is toestemming van beide o</w:t>
      </w:r>
      <w:r w:rsidR="00702561">
        <w:rPr>
          <w:rFonts w:asciiTheme="minorHAnsi" w:hAnsiTheme="minorHAnsi"/>
          <w:sz w:val="16"/>
          <w:szCs w:val="16"/>
        </w:rPr>
        <w:t>pvoeders</w:t>
      </w:r>
      <w:r w:rsidRPr="000C1452">
        <w:rPr>
          <w:rFonts w:asciiTheme="minorHAnsi" w:hAnsiTheme="minorHAnsi"/>
          <w:sz w:val="16"/>
          <w:szCs w:val="16"/>
        </w:rPr>
        <w:t xml:space="preserve"> (indien gezaghebbend) noodzakelijk. Bij kinderen tussen de 12 en de 16 is dubbele toestemming (dus ook van </w:t>
      </w:r>
      <w:r w:rsidRPr="000C1452" w:rsidR="00746283">
        <w:rPr>
          <w:rFonts w:asciiTheme="minorHAnsi" w:hAnsiTheme="minorHAnsi"/>
          <w:sz w:val="16"/>
          <w:szCs w:val="16"/>
        </w:rPr>
        <w:t>jouw</w:t>
      </w:r>
      <w:r w:rsidRPr="000C1452">
        <w:rPr>
          <w:rFonts w:asciiTheme="minorHAnsi" w:hAnsiTheme="minorHAnsi"/>
          <w:sz w:val="16"/>
          <w:szCs w:val="16"/>
        </w:rPr>
        <w:t xml:space="preserve"> kind zelf) nodig. Vanaf 16 jaar is (enkel) toestemming van </w:t>
      </w:r>
      <w:r w:rsidRPr="000C1452" w:rsidR="00746283">
        <w:rPr>
          <w:rFonts w:asciiTheme="minorHAnsi" w:hAnsiTheme="minorHAnsi"/>
          <w:sz w:val="16"/>
          <w:szCs w:val="16"/>
        </w:rPr>
        <w:t>jouw kind</w:t>
      </w:r>
      <w:r w:rsidRPr="000C1452">
        <w:rPr>
          <w:rFonts w:asciiTheme="minorHAnsi" w:hAnsiTheme="minorHAnsi"/>
          <w:sz w:val="16"/>
          <w:szCs w:val="16"/>
        </w:rPr>
        <w:t xml:space="preserve"> nodig. 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515A20" w:rsidTr="7E515A20" w14:paraId="39866A32">
      <w:trPr>
        <w:trHeight w:val="300"/>
      </w:trPr>
      <w:tc>
        <w:tcPr>
          <w:tcW w:w="3020" w:type="dxa"/>
          <w:tcMar/>
        </w:tcPr>
        <w:p w:rsidR="7E515A20" w:rsidP="7E515A20" w:rsidRDefault="7E515A20" w14:paraId="7F3CC5F8" w14:textId="6CC3E855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E515A20" w:rsidP="7E515A20" w:rsidRDefault="7E515A20" w14:paraId="6291D661" w14:textId="1E4F778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E515A20" w:rsidP="7E515A20" w:rsidRDefault="7E515A20" w14:paraId="2F967C79" w14:textId="512B53E6">
          <w:pPr>
            <w:pStyle w:val="Header"/>
            <w:bidi w:val="0"/>
            <w:ind w:right="-115"/>
            <w:jc w:val="right"/>
          </w:pPr>
        </w:p>
      </w:tc>
    </w:tr>
  </w:tbl>
  <w:p w:rsidR="7E515A20" w:rsidP="7E515A20" w:rsidRDefault="7E515A20" w14:paraId="42C85BF7" w14:textId="1BB36A64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C8C9DA" w:rsidTr="7FC8C9DA" w14:paraId="60D3C878">
      <w:trPr>
        <w:trHeight w:val="300"/>
      </w:trPr>
      <w:tc>
        <w:tcPr>
          <w:tcW w:w="3020" w:type="dxa"/>
          <w:tcMar/>
        </w:tcPr>
        <w:p w:rsidR="7FC8C9DA" w:rsidP="7FC8C9DA" w:rsidRDefault="7FC8C9DA" w14:paraId="0097E774" w14:textId="03899BC8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FC8C9DA" w:rsidP="7FC8C9DA" w:rsidRDefault="7FC8C9DA" w14:paraId="7C320D00" w14:textId="4D00109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FC8C9DA" w:rsidP="7FC8C9DA" w:rsidRDefault="7FC8C9DA" w14:paraId="74DD4E46" w14:textId="71AB313F">
          <w:pPr>
            <w:pStyle w:val="Header"/>
            <w:bidi w:val="0"/>
            <w:ind w:right="-115"/>
            <w:jc w:val="right"/>
          </w:pPr>
        </w:p>
      </w:tc>
    </w:tr>
  </w:tbl>
  <w:p w:rsidR="7FC8C9DA" w:rsidP="7FC8C9DA" w:rsidRDefault="7FC8C9DA" w14:paraId="0480F4CF" w14:textId="2A3EB07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79d479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f06f0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D70274"/>
    <w:multiLevelType w:val="hybridMultilevel"/>
    <w:tmpl w:val="2DBCECB0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33B6B"/>
    <w:multiLevelType w:val="hybridMultilevel"/>
    <w:tmpl w:val="75CC81D6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F901C9"/>
    <w:multiLevelType w:val="hybridMultilevel"/>
    <w:tmpl w:val="488A67C6"/>
    <w:lvl w:ilvl="0" w:tplc="FFFFFFFF">
      <w:numFmt w:val="bullet"/>
      <w:lvlText w:val="-"/>
      <w:lvlJc w:val="left"/>
      <w:pPr>
        <w:ind w:left="1080" w:hanging="360"/>
      </w:pPr>
      <w:rPr>
        <w:rFonts w:hint="default" w:ascii="Segoe UI" w:hAnsi="Segoe UI" w:eastAsia="Arial" w:cs="Segoe U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9D71C72"/>
    <w:multiLevelType w:val="hybridMultilevel"/>
    <w:tmpl w:val="2D707C44"/>
    <w:lvl w:ilvl="0" w:tplc="9D462E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645C0"/>
    <w:multiLevelType w:val="hybridMultilevel"/>
    <w:tmpl w:val="1568B030"/>
    <w:lvl w:ilvl="0" w:tplc="FFFFFFFF"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 w16cid:durableId="1359937914">
    <w:abstractNumId w:val="3"/>
  </w:num>
  <w:num w:numId="2" w16cid:durableId="775443074">
    <w:abstractNumId w:val="1"/>
  </w:num>
  <w:num w:numId="3" w16cid:durableId="1857304000">
    <w:abstractNumId w:val="4"/>
  </w:num>
  <w:num w:numId="4" w16cid:durableId="840704469">
    <w:abstractNumId w:val="2"/>
  </w:num>
  <w:num w:numId="5" w16cid:durableId="193327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3A"/>
    <w:rsid w:val="00010E82"/>
    <w:rsid w:val="00013094"/>
    <w:rsid w:val="00013B23"/>
    <w:rsid w:val="000252DE"/>
    <w:rsid w:val="00043A74"/>
    <w:rsid w:val="000454D1"/>
    <w:rsid w:val="000477E3"/>
    <w:rsid w:val="0005193A"/>
    <w:rsid w:val="000553E8"/>
    <w:rsid w:val="000752E1"/>
    <w:rsid w:val="00092474"/>
    <w:rsid w:val="000B2C74"/>
    <w:rsid w:val="000C1452"/>
    <w:rsid w:val="000D2D9D"/>
    <w:rsid w:val="000D5341"/>
    <w:rsid w:val="000E113C"/>
    <w:rsid w:val="000F57B0"/>
    <w:rsid w:val="001171FE"/>
    <w:rsid w:val="00121D8B"/>
    <w:rsid w:val="00141454"/>
    <w:rsid w:val="00146EA7"/>
    <w:rsid w:val="0015020E"/>
    <w:rsid w:val="001509EE"/>
    <w:rsid w:val="001662D5"/>
    <w:rsid w:val="0017483F"/>
    <w:rsid w:val="00176F99"/>
    <w:rsid w:val="001901C8"/>
    <w:rsid w:val="00196BFE"/>
    <w:rsid w:val="001A392E"/>
    <w:rsid w:val="001B229C"/>
    <w:rsid w:val="001B59D4"/>
    <w:rsid w:val="001C5198"/>
    <w:rsid w:val="001C719A"/>
    <w:rsid w:val="001D2993"/>
    <w:rsid w:val="001E1E69"/>
    <w:rsid w:val="001F206D"/>
    <w:rsid w:val="001F335E"/>
    <w:rsid w:val="00221FFC"/>
    <w:rsid w:val="00223A5A"/>
    <w:rsid w:val="00236D19"/>
    <w:rsid w:val="00242690"/>
    <w:rsid w:val="00246159"/>
    <w:rsid w:val="00263835"/>
    <w:rsid w:val="00276EF3"/>
    <w:rsid w:val="00292AF5"/>
    <w:rsid w:val="00295F9B"/>
    <w:rsid w:val="002A053F"/>
    <w:rsid w:val="002B06F3"/>
    <w:rsid w:val="002B5712"/>
    <w:rsid w:val="002C10F5"/>
    <w:rsid w:val="002C1E31"/>
    <w:rsid w:val="002C2F3C"/>
    <w:rsid w:val="002D1C88"/>
    <w:rsid w:val="002D26D6"/>
    <w:rsid w:val="002F19E0"/>
    <w:rsid w:val="003065D2"/>
    <w:rsid w:val="003345E6"/>
    <w:rsid w:val="003374F7"/>
    <w:rsid w:val="00345B8C"/>
    <w:rsid w:val="00346207"/>
    <w:rsid w:val="00350C90"/>
    <w:rsid w:val="00356992"/>
    <w:rsid w:val="0037567F"/>
    <w:rsid w:val="0037752A"/>
    <w:rsid w:val="00385DB2"/>
    <w:rsid w:val="0039734D"/>
    <w:rsid w:val="003C1697"/>
    <w:rsid w:val="003D0AE9"/>
    <w:rsid w:val="003E07FC"/>
    <w:rsid w:val="003E2750"/>
    <w:rsid w:val="003F6051"/>
    <w:rsid w:val="004109E1"/>
    <w:rsid w:val="00444F11"/>
    <w:rsid w:val="004467C2"/>
    <w:rsid w:val="00477B24"/>
    <w:rsid w:val="00491D07"/>
    <w:rsid w:val="00497B64"/>
    <w:rsid w:val="004F3FFE"/>
    <w:rsid w:val="00502024"/>
    <w:rsid w:val="0052465B"/>
    <w:rsid w:val="005361F1"/>
    <w:rsid w:val="00583DE8"/>
    <w:rsid w:val="00590244"/>
    <w:rsid w:val="00591E27"/>
    <w:rsid w:val="00597CDF"/>
    <w:rsid w:val="005A443B"/>
    <w:rsid w:val="00603DE7"/>
    <w:rsid w:val="00612C1E"/>
    <w:rsid w:val="006160AE"/>
    <w:rsid w:val="00616BE6"/>
    <w:rsid w:val="00625A06"/>
    <w:rsid w:val="00631C8A"/>
    <w:rsid w:val="00642640"/>
    <w:rsid w:val="006624E7"/>
    <w:rsid w:val="00672AF6"/>
    <w:rsid w:val="0067398C"/>
    <w:rsid w:val="006763A1"/>
    <w:rsid w:val="006A36C3"/>
    <w:rsid w:val="006B1D3F"/>
    <w:rsid w:val="006D6394"/>
    <w:rsid w:val="006F72F7"/>
    <w:rsid w:val="006F7EA4"/>
    <w:rsid w:val="00701842"/>
    <w:rsid w:val="00702561"/>
    <w:rsid w:val="00706977"/>
    <w:rsid w:val="00714A02"/>
    <w:rsid w:val="00741490"/>
    <w:rsid w:val="007457FD"/>
    <w:rsid w:val="00746283"/>
    <w:rsid w:val="00786C66"/>
    <w:rsid w:val="00790923"/>
    <w:rsid w:val="0079144F"/>
    <w:rsid w:val="007A568D"/>
    <w:rsid w:val="007A612F"/>
    <w:rsid w:val="007B5CB2"/>
    <w:rsid w:val="007B6738"/>
    <w:rsid w:val="007E7284"/>
    <w:rsid w:val="007F606B"/>
    <w:rsid w:val="00801738"/>
    <w:rsid w:val="00811968"/>
    <w:rsid w:val="00822F2C"/>
    <w:rsid w:val="00853C08"/>
    <w:rsid w:val="00854098"/>
    <w:rsid w:val="008568EE"/>
    <w:rsid w:val="00856903"/>
    <w:rsid w:val="00857822"/>
    <w:rsid w:val="0087329F"/>
    <w:rsid w:val="008837F8"/>
    <w:rsid w:val="008861D1"/>
    <w:rsid w:val="00890936"/>
    <w:rsid w:val="008A62B4"/>
    <w:rsid w:val="008A7491"/>
    <w:rsid w:val="008C113C"/>
    <w:rsid w:val="008C2453"/>
    <w:rsid w:val="008E1D11"/>
    <w:rsid w:val="008E4381"/>
    <w:rsid w:val="008F3069"/>
    <w:rsid w:val="00901B8E"/>
    <w:rsid w:val="00925139"/>
    <w:rsid w:val="00926BEE"/>
    <w:rsid w:val="0093141F"/>
    <w:rsid w:val="00953E0E"/>
    <w:rsid w:val="009552B4"/>
    <w:rsid w:val="00957A22"/>
    <w:rsid w:val="00966A1B"/>
    <w:rsid w:val="00976185"/>
    <w:rsid w:val="00976E28"/>
    <w:rsid w:val="0098314C"/>
    <w:rsid w:val="00987A5A"/>
    <w:rsid w:val="00990EF5"/>
    <w:rsid w:val="009961A1"/>
    <w:rsid w:val="009B2708"/>
    <w:rsid w:val="009B3EFE"/>
    <w:rsid w:val="009D010A"/>
    <w:rsid w:val="009D7097"/>
    <w:rsid w:val="009E0500"/>
    <w:rsid w:val="009F08E2"/>
    <w:rsid w:val="009F4BCE"/>
    <w:rsid w:val="00A0151D"/>
    <w:rsid w:val="00A12F4C"/>
    <w:rsid w:val="00A16D6E"/>
    <w:rsid w:val="00A23A13"/>
    <w:rsid w:val="00A30C6A"/>
    <w:rsid w:val="00A31666"/>
    <w:rsid w:val="00A33B5D"/>
    <w:rsid w:val="00A51F56"/>
    <w:rsid w:val="00A6008F"/>
    <w:rsid w:val="00A656FB"/>
    <w:rsid w:val="00A93FA5"/>
    <w:rsid w:val="00AB20CB"/>
    <w:rsid w:val="00AB2C56"/>
    <w:rsid w:val="00AB3281"/>
    <w:rsid w:val="00AB56E9"/>
    <w:rsid w:val="00AB74B7"/>
    <w:rsid w:val="00AC7791"/>
    <w:rsid w:val="00AD18C1"/>
    <w:rsid w:val="00AD7F4E"/>
    <w:rsid w:val="00AE5E81"/>
    <w:rsid w:val="00AF0AF4"/>
    <w:rsid w:val="00AF61A1"/>
    <w:rsid w:val="00B11BBE"/>
    <w:rsid w:val="00B22834"/>
    <w:rsid w:val="00B308E0"/>
    <w:rsid w:val="00B55290"/>
    <w:rsid w:val="00B763EB"/>
    <w:rsid w:val="00B97463"/>
    <w:rsid w:val="00BC2F20"/>
    <w:rsid w:val="00BC5D2D"/>
    <w:rsid w:val="00BD1557"/>
    <w:rsid w:val="00BD557D"/>
    <w:rsid w:val="00BF2CD6"/>
    <w:rsid w:val="00C07F25"/>
    <w:rsid w:val="00C10160"/>
    <w:rsid w:val="00C12187"/>
    <w:rsid w:val="00C23FCC"/>
    <w:rsid w:val="00C34E1C"/>
    <w:rsid w:val="00C353B2"/>
    <w:rsid w:val="00C56C7E"/>
    <w:rsid w:val="00C7528E"/>
    <w:rsid w:val="00C80EDD"/>
    <w:rsid w:val="00C94BDB"/>
    <w:rsid w:val="00CA38EB"/>
    <w:rsid w:val="00CB7918"/>
    <w:rsid w:val="00CE08CE"/>
    <w:rsid w:val="00CF0996"/>
    <w:rsid w:val="00CF23FA"/>
    <w:rsid w:val="00D44235"/>
    <w:rsid w:val="00D75048"/>
    <w:rsid w:val="00D767C0"/>
    <w:rsid w:val="00D81B90"/>
    <w:rsid w:val="00DA04BD"/>
    <w:rsid w:val="00DA300E"/>
    <w:rsid w:val="00DC08E2"/>
    <w:rsid w:val="00DC5BBD"/>
    <w:rsid w:val="00DD34A2"/>
    <w:rsid w:val="00DE2320"/>
    <w:rsid w:val="00DF5E16"/>
    <w:rsid w:val="00E012DE"/>
    <w:rsid w:val="00E106FC"/>
    <w:rsid w:val="00E13472"/>
    <w:rsid w:val="00E15719"/>
    <w:rsid w:val="00E20B29"/>
    <w:rsid w:val="00E363B4"/>
    <w:rsid w:val="00E439E0"/>
    <w:rsid w:val="00E50F36"/>
    <w:rsid w:val="00E515B4"/>
    <w:rsid w:val="00E62908"/>
    <w:rsid w:val="00E63B8A"/>
    <w:rsid w:val="00E74B38"/>
    <w:rsid w:val="00E83CAE"/>
    <w:rsid w:val="00E85C3D"/>
    <w:rsid w:val="00E947B7"/>
    <w:rsid w:val="00EA276F"/>
    <w:rsid w:val="00EB18C3"/>
    <w:rsid w:val="00EC7353"/>
    <w:rsid w:val="00EF1427"/>
    <w:rsid w:val="00F1387A"/>
    <w:rsid w:val="00F33908"/>
    <w:rsid w:val="00F423CF"/>
    <w:rsid w:val="00F47404"/>
    <w:rsid w:val="00F51151"/>
    <w:rsid w:val="00F56E80"/>
    <w:rsid w:val="00F61DDE"/>
    <w:rsid w:val="00F63829"/>
    <w:rsid w:val="00F70CE8"/>
    <w:rsid w:val="00FB37A6"/>
    <w:rsid w:val="00FB65E7"/>
    <w:rsid w:val="00FC1E36"/>
    <w:rsid w:val="00FC5A84"/>
    <w:rsid w:val="00FD0DA0"/>
    <w:rsid w:val="00FD4AF7"/>
    <w:rsid w:val="00FD736D"/>
    <w:rsid w:val="00FF4594"/>
    <w:rsid w:val="00FF7481"/>
    <w:rsid w:val="08887483"/>
    <w:rsid w:val="08BC316D"/>
    <w:rsid w:val="17387AC2"/>
    <w:rsid w:val="1F5140D3"/>
    <w:rsid w:val="220E0601"/>
    <w:rsid w:val="25CF791F"/>
    <w:rsid w:val="31271B9D"/>
    <w:rsid w:val="3D3CAE7D"/>
    <w:rsid w:val="40104871"/>
    <w:rsid w:val="46573E60"/>
    <w:rsid w:val="4E7B457B"/>
    <w:rsid w:val="5D388310"/>
    <w:rsid w:val="6157554F"/>
    <w:rsid w:val="619E125B"/>
    <w:rsid w:val="69661CC4"/>
    <w:rsid w:val="6FC8DAA2"/>
    <w:rsid w:val="7A7CB2E7"/>
    <w:rsid w:val="7E515A20"/>
    <w:rsid w:val="7FC8C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FC38B"/>
  <w15:docId w15:val="{DB6EA045-D5BA-144E-84D4-4407C8E9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2" w:line="239" w:lineRule="auto"/>
      <w:ind w:left="10" w:hanging="10"/>
    </w:pPr>
    <w:rPr>
      <w:rFonts w:ascii="Arial" w:hAnsi="Arial" w:eastAsia="Arial" w:cs="Arial"/>
      <w:i/>
      <w:color w:val="000000"/>
      <w:sz w:val="24"/>
      <w:lang w:val="en-US" w:eastAsia="en-US" w:bidi="en-US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7"/>
      <w:ind w:left="10" w:hanging="10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Pr>
      <w:rFonts w:ascii="Arial" w:hAnsi="Arial" w:eastAsia="Arial" w:cs="Arial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8861D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F70CE8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F70CE8"/>
    <w:rPr>
      <w:rFonts w:ascii="Arial" w:hAnsi="Arial" w:eastAsia="Arial" w:cs="Arial"/>
      <w:i/>
      <w:color w:val="000000"/>
      <w:sz w:val="20"/>
      <w:szCs w:val="20"/>
      <w:lang w:val="en-US" w:eastAsia="en-US" w:bidi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0CE8"/>
    <w:rPr>
      <w:vertAlign w:val="superscript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ardalinea-lettertyp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Standaard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ardalinea-lettertyp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Standaard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45fc24e2f3c14601" /><Relationship Type="http://schemas.openxmlformats.org/officeDocument/2006/relationships/footer" Target="footer.xml" Id="Rfc818070b4ba42c7" /><Relationship Type="http://schemas.openxmlformats.org/officeDocument/2006/relationships/header" Target="header2.xml" Id="R438e4d3efb8d4cdc" /><Relationship Type="http://schemas.openxmlformats.org/officeDocument/2006/relationships/footer" Target="footer2.xml" Id="R237e978ec480468a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Noëlle Pameijer</dc:creator>
  <keywords/>
  <lastModifiedBy>Sebastiaan Klooster</lastModifiedBy>
  <revision>88</revision>
  <dcterms:created xsi:type="dcterms:W3CDTF">2022-12-11T23:49:00.0000000Z</dcterms:created>
  <dcterms:modified xsi:type="dcterms:W3CDTF">2025-01-10T16:17:53.3053118Z</dcterms:modified>
</coreProperties>
</file>